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78" w:rsidRPr="00A96C78" w:rsidRDefault="00A96C78" w:rsidP="00A96C7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4675"/>
        <w:gridCol w:w="4634"/>
      </w:tblGrid>
      <w:tr w:rsidR="00A96C78" w:rsidRPr="00A96C78" w:rsidTr="0073478C">
        <w:trPr>
          <w:trHeight w:val="1313"/>
        </w:trPr>
        <w:tc>
          <w:tcPr>
            <w:tcW w:w="2511" w:type="pct"/>
          </w:tcPr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6C78" w:rsidRPr="00A96C78" w:rsidTr="0073478C">
        <w:trPr>
          <w:trHeight w:val="1070"/>
        </w:trPr>
        <w:tc>
          <w:tcPr>
            <w:tcW w:w="2511" w:type="pct"/>
          </w:tcPr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3</w:t>
            </w:r>
            <w:r w:rsidRPr="00A96C78">
              <w:rPr>
                <w:rFonts w:ascii="Century Gothic" w:hAnsi="Century Gothic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(5)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4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3(2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6C78" w:rsidRPr="00A96C78" w:rsidTr="0073478C">
        <w:trPr>
          <w:trHeight w:val="1070"/>
        </w:trPr>
        <w:tc>
          <w:tcPr>
            <w:tcW w:w="2511" w:type="pct"/>
          </w:tcPr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5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oMath>
          </w:p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6</w:t>
            </w:r>
            <w:r w:rsidRPr="00A96C78">
              <w:rPr>
                <w:rFonts w:ascii="Century Gothic" w:hAnsi="Century Gothic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A96C78" w:rsidRPr="00A96C78" w:rsidRDefault="00A96C78" w:rsidP="0073478C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6C78" w:rsidRPr="00A96C78" w:rsidTr="0073478C">
        <w:trPr>
          <w:trHeight w:val="1070"/>
        </w:trPr>
        <w:tc>
          <w:tcPr>
            <w:tcW w:w="2511" w:type="pct"/>
          </w:tcPr>
          <w:p w:rsid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7)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96C78">
              <w:rPr>
                <w:rFonts w:ascii="Century Gothic" w:hAnsi="Century Gothic"/>
                <w:position w:val="-30"/>
                <w:sz w:val="28"/>
                <w:szCs w:val="28"/>
              </w:rPr>
              <w:object w:dxaOrig="8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36pt" o:ole="">
                  <v:imagedata r:id="rId6" o:title=""/>
                </v:shape>
                <o:OLEObject Type="Embed" ProgID="Equation.3" ShapeID="_x0000_i1027" DrawAspect="Content" ObjectID="_1538921946" r:id="rId7"/>
              </w:object>
            </w:r>
            <w:r w:rsidRPr="00A96C78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8) </w:t>
            </w:r>
            <w:r w:rsidRPr="00A96C78">
              <w:rPr>
                <w:rFonts w:ascii="Century Gothic" w:eastAsia="Times New Roman" w:hAnsi="Century Gothic" w:cs="Times New Roman"/>
                <w:position w:val="-30"/>
                <w:sz w:val="28"/>
                <w:szCs w:val="28"/>
              </w:rPr>
              <w:object w:dxaOrig="680" w:dyaOrig="720">
                <v:shape id="_x0000_i1028" type="#_x0000_t75" style="width:34.5pt;height:36pt" o:ole="">
                  <v:imagedata r:id="rId8" o:title=""/>
                </v:shape>
                <o:OLEObject Type="Embed" ProgID="Equation.3" ShapeID="_x0000_i1028" DrawAspect="Content" ObjectID="_1538921947" r:id="rId9"/>
              </w:object>
            </w:r>
            <w:r w:rsidRPr="00A96C78">
              <w:rPr>
                <w:rFonts w:ascii="Century Gothic" w:eastAsia="Times New Roman" w:hAnsi="Century Gothic" w:cs="Times New Roman"/>
                <w:sz w:val="28"/>
                <w:szCs w:val="28"/>
              </w:rPr>
              <w:tab/>
            </w:r>
          </w:p>
        </w:tc>
      </w:tr>
      <w:tr w:rsidR="00A96C78" w:rsidRPr="00A96C78" w:rsidTr="0073478C">
        <w:trPr>
          <w:trHeight w:val="1097"/>
        </w:trPr>
        <w:tc>
          <w:tcPr>
            <w:tcW w:w="2511" w:type="pct"/>
          </w:tcPr>
          <w:p w:rsidR="00A96C78" w:rsidRP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9</w:t>
            </w:r>
            <w:r w:rsidRPr="00A96C78">
              <w:rPr>
                <w:rFonts w:ascii="Century Gothic" w:hAnsi="Century Gothic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den>
              </m:f>
            </m:oMath>
          </w:p>
          <w:p w:rsidR="00A96C78" w:rsidRP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10</w:t>
            </w:r>
            <w:r w:rsidRPr="00A96C78">
              <w:rPr>
                <w:rFonts w:ascii="Century Gothic" w:hAnsi="Century Gothic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</m:oMath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6C78" w:rsidRPr="00A96C78" w:rsidTr="0073478C">
        <w:trPr>
          <w:trHeight w:val="1097"/>
        </w:trPr>
        <w:tc>
          <w:tcPr>
            <w:tcW w:w="2511" w:type="pct"/>
          </w:tcPr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eastAsiaTheme="minorEastAsia" w:hAnsi="Century Gothic"/>
                <w:sz w:val="28"/>
                <w:szCs w:val="28"/>
              </w:rPr>
              <w:lastRenderedPageBreak/>
              <w:t xml:space="preserve">11)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12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</m:oMath>
          </w:p>
          <w:p w:rsidR="00A96C78" w:rsidRPr="00A96C78" w:rsidRDefault="00A96C78" w:rsidP="0073478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6C78" w:rsidRPr="00A96C78" w:rsidTr="0073478C">
        <w:trPr>
          <w:trHeight w:val="1097"/>
        </w:trPr>
        <w:tc>
          <w:tcPr>
            <w:tcW w:w="2511" w:type="pct"/>
          </w:tcPr>
          <w:p w:rsidR="00A96C78" w:rsidRP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13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  <w:p w:rsidR="00A96C78" w:rsidRDefault="00A96C78" w:rsidP="00A96C78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 xml:space="preserve">14)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  <w:tr w:rsidR="00A96C78" w:rsidRPr="00A96C78" w:rsidTr="0073478C">
        <w:trPr>
          <w:trHeight w:val="1097"/>
        </w:trPr>
        <w:tc>
          <w:tcPr>
            <w:tcW w:w="2511" w:type="pct"/>
          </w:tcPr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 xml:space="preserve">15)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A96C78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16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  <w:tr w:rsidR="00A96C78" w:rsidRPr="00A96C78" w:rsidTr="0073478C">
        <w:trPr>
          <w:trHeight w:val="1097"/>
        </w:trPr>
        <w:tc>
          <w:tcPr>
            <w:tcW w:w="2511" w:type="pct"/>
          </w:tcPr>
          <w:p w:rsid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17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</w:t>
            </w:r>
            <w:r w:rsidRPr="00A96C78">
              <w:rPr>
                <w:rFonts w:ascii="Century Gothic" w:hAnsi="Century Gothic"/>
                <w:position w:val="-30"/>
                <w:sz w:val="28"/>
                <w:szCs w:val="28"/>
              </w:rPr>
              <w:object w:dxaOrig="1100" w:dyaOrig="720">
                <v:shape id="_x0000_i1025" type="#_x0000_t75" style="width:54.75pt;height:36pt" o:ole="">
                  <v:imagedata r:id="rId10" o:title=""/>
                </v:shape>
                <o:OLEObject Type="Embed" ProgID="Equation.3" ShapeID="_x0000_i1025" DrawAspect="Content" ObjectID="_1538921948" r:id="rId11"/>
              </w:object>
            </w:r>
          </w:p>
          <w:p w:rsid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89" w:type="pct"/>
          </w:tcPr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>18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) </w:t>
            </w:r>
            <w:r w:rsidRPr="00A96C78">
              <w:rPr>
                <w:rFonts w:ascii="Century Gothic" w:hAnsi="Century Gothic"/>
                <w:position w:val="-24"/>
                <w:sz w:val="28"/>
                <w:szCs w:val="28"/>
              </w:rPr>
              <w:object w:dxaOrig="820" w:dyaOrig="660">
                <v:shape id="_x0000_i1026" type="#_x0000_t75" style="width:40.5pt;height:32.25pt" o:ole="">
                  <v:imagedata r:id="rId12" o:title=""/>
                </v:shape>
                <o:OLEObject Type="Embed" ProgID="Equation.3" ShapeID="_x0000_i1026" DrawAspect="Content" ObjectID="_1538921949" r:id="rId13"/>
              </w:object>
            </w:r>
          </w:p>
        </w:tc>
      </w:tr>
      <w:tr w:rsidR="00A96C78" w:rsidRPr="00A96C78" w:rsidTr="006553E3">
        <w:trPr>
          <w:trHeight w:val="1097"/>
        </w:trPr>
        <w:tc>
          <w:tcPr>
            <w:tcW w:w="1" w:type="pct"/>
            <w:gridSpan w:val="2"/>
          </w:tcPr>
          <w:p w:rsidR="00A96C78" w:rsidRPr="00A96C78" w:rsidRDefault="00A96C78" w:rsidP="00A96C78">
            <w:pPr>
              <w:tabs>
                <w:tab w:val="left" w:pos="360"/>
              </w:tabs>
              <w:rPr>
                <w:rFonts w:ascii="Century Gothic" w:hAnsi="Century Gothic"/>
                <w:sz w:val="28"/>
                <w:szCs w:val="28"/>
              </w:rPr>
            </w:pPr>
            <w:r w:rsidRPr="00A96C78">
              <w:rPr>
                <w:rFonts w:ascii="Century Gothic" w:hAnsi="Century Gothic"/>
                <w:sz w:val="28"/>
                <w:szCs w:val="28"/>
              </w:rPr>
              <w:t xml:space="preserve">19) </w:t>
            </w:r>
            <w:r w:rsidRPr="00A96C78">
              <w:rPr>
                <w:rFonts w:ascii="Century Gothic" w:hAnsi="Century Gothic"/>
                <w:sz w:val="28"/>
                <w:szCs w:val="28"/>
              </w:rPr>
              <w:t>The Math Teachers gifted The Football Team a square practice field. When giving the field the teachers expressed that the length of one side of the field is 5x</w:t>
            </w:r>
            <w:r w:rsidRPr="00A96C78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2 </w:t>
            </w:r>
            <w:r w:rsidRPr="00A96C78">
              <w:rPr>
                <w:rFonts w:ascii="Century Gothic" w:hAnsi="Century Gothic"/>
                <w:sz w:val="28"/>
                <w:szCs w:val="28"/>
              </w:rPr>
              <w:t xml:space="preserve">feet. How much turf does the team need to order to cover the whole field (in terms of x)? </w:t>
            </w:r>
          </w:p>
          <w:p w:rsid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96C78" w:rsidRPr="00A96C78" w:rsidRDefault="00A96C78" w:rsidP="00A96C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6C78" w:rsidRPr="00A96C78" w:rsidTr="006553E3">
        <w:trPr>
          <w:trHeight w:val="1097"/>
        </w:trPr>
        <w:tc>
          <w:tcPr>
            <w:tcW w:w="1" w:type="pct"/>
            <w:gridSpan w:val="2"/>
          </w:tcPr>
          <w:p w:rsidR="00A96C78" w:rsidRDefault="00A96C78" w:rsidP="00A96C78">
            <w:pPr>
              <w:tabs>
                <w:tab w:val="left" w:pos="3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20) If there is a cube with the side length of </w:t>
            </w:r>
            <w:r w:rsidR="00D602F1">
              <w:rPr>
                <w:rFonts w:ascii="Century Gothic" w:hAnsi="Century Gothic"/>
                <w:sz w:val="28"/>
                <w:szCs w:val="28"/>
              </w:rPr>
              <w:t>2x</w:t>
            </w:r>
            <w:r w:rsidR="00D602F1">
              <w:rPr>
                <w:rFonts w:ascii="Century Gothic" w:hAnsi="Century Gothic"/>
                <w:sz w:val="28"/>
                <w:szCs w:val="28"/>
                <w:vertAlign w:val="superscript"/>
              </w:rPr>
              <w:t>4</w:t>
            </w:r>
            <w:r w:rsidR="00D602F1">
              <w:rPr>
                <w:rFonts w:ascii="Century Gothic" w:hAnsi="Century Gothic"/>
                <w:sz w:val="28"/>
                <w:szCs w:val="28"/>
              </w:rPr>
              <w:t xml:space="preserve"> what is the volume of the cube?</w:t>
            </w:r>
          </w:p>
          <w:p w:rsidR="00D602F1" w:rsidRDefault="00D602F1" w:rsidP="00A96C78">
            <w:pPr>
              <w:tabs>
                <w:tab w:val="left" w:pos="36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D602F1" w:rsidRDefault="00D602F1" w:rsidP="00A96C78">
            <w:pPr>
              <w:tabs>
                <w:tab w:val="left" w:pos="36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BF17B0" w:rsidRPr="00D602F1" w:rsidRDefault="00BF17B0" w:rsidP="00A96C78">
            <w:pPr>
              <w:tabs>
                <w:tab w:val="left" w:pos="36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0663F" w:rsidRDefault="0010663F"/>
    <w:sectPr w:rsidR="0010663F" w:rsidSect="00D602F1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EC" w:rsidRDefault="00F51DEC" w:rsidP="00A96C78">
      <w:r>
        <w:separator/>
      </w:r>
    </w:p>
  </w:endnote>
  <w:endnote w:type="continuationSeparator" w:id="0">
    <w:p w:rsidR="00F51DEC" w:rsidRDefault="00F51DEC" w:rsidP="00A9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EC" w:rsidRDefault="00F51DEC" w:rsidP="00A96C78">
      <w:r>
        <w:separator/>
      </w:r>
    </w:p>
  </w:footnote>
  <w:footnote w:type="continuationSeparator" w:id="0">
    <w:p w:rsidR="00F51DEC" w:rsidRDefault="00F51DEC" w:rsidP="00A9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F1" w:rsidRPr="00D602F1" w:rsidRDefault="00D602F1" w:rsidP="00D602F1">
    <w:pPr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32"/>
        <w:szCs w:val="28"/>
        <w:u w:val="single"/>
      </w:rPr>
      <w:t>‘</w:t>
    </w:r>
    <w:r>
      <w:rPr>
        <w:rFonts w:ascii="Century Gothic" w:hAnsi="Century Gothic"/>
        <w:b/>
        <w:sz w:val="32"/>
        <w:szCs w:val="28"/>
        <w:u w:val="single"/>
      </w:rPr>
      <w:t>Bringing it Together’</w:t>
    </w:r>
    <w:r w:rsidRPr="00D602F1">
      <w:rPr>
        <w:rFonts w:ascii="Century Gothic" w:hAnsi="Century Gothic"/>
        <w:b/>
        <w:sz w:val="32"/>
        <w:szCs w:val="28"/>
      </w:rPr>
      <w:t xml:space="preserve"> </w:t>
    </w:r>
    <w:r w:rsidRPr="00D602F1">
      <w:rPr>
        <w:rFonts w:ascii="Century Gothic" w:hAnsi="Century Gothic"/>
        <w:b/>
        <w:sz w:val="32"/>
        <w:szCs w:val="28"/>
      </w:rPr>
      <w:tab/>
    </w:r>
    <w:r w:rsidRPr="00D602F1">
      <w:rPr>
        <w:rFonts w:ascii="Century Gothic" w:hAnsi="Century Gothic"/>
        <w:b/>
        <w:sz w:val="32"/>
        <w:szCs w:val="28"/>
      </w:rPr>
      <w:tab/>
    </w:r>
    <w:r w:rsidRPr="00D602F1">
      <w:rPr>
        <w:rFonts w:ascii="Century Gothic" w:hAnsi="Century Gothic"/>
        <w:b/>
        <w:sz w:val="32"/>
        <w:szCs w:val="28"/>
      </w:rPr>
      <w:tab/>
    </w:r>
    <w:r w:rsidRPr="00D602F1">
      <w:rPr>
        <w:rFonts w:ascii="Century Gothic" w:hAnsi="Century Gothic"/>
        <w:b/>
        <w:sz w:val="32"/>
        <w:szCs w:val="28"/>
      </w:rPr>
      <w:tab/>
    </w:r>
    <w:r w:rsidRPr="00D602F1">
      <w:rPr>
        <w:rFonts w:ascii="Century Gothic" w:hAnsi="Century Gothic"/>
        <w:b/>
        <w:sz w:val="32"/>
        <w:szCs w:val="28"/>
      </w:rPr>
      <w:tab/>
    </w:r>
    <w:r w:rsidRPr="00A14288">
      <w:rPr>
        <w:rFonts w:ascii="Century Gothic" w:hAnsi="Century Gothic"/>
        <w:b/>
        <w:sz w:val="28"/>
        <w:szCs w:val="28"/>
      </w:rPr>
      <w:t xml:space="preserve">Name: </w:t>
    </w:r>
  </w:p>
  <w:p w:rsidR="00D602F1" w:rsidRPr="00A14288" w:rsidRDefault="00D602F1" w:rsidP="00D602F1">
    <w:pPr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32"/>
        <w:szCs w:val="28"/>
        <w:u w:val="single"/>
      </w:rPr>
      <w:t xml:space="preserve">Practice with </w:t>
    </w:r>
    <w:r w:rsidRPr="00A14288">
      <w:rPr>
        <w:rFonts w:ascii="Century Gothic" w:hAnsi="Century Gothic"/>
        <w:b/>
        <w:sz w:val="32"/>
        <w:szCs w:val="28"/>
        <w:u w:val="single"/>
      </w:rPr>
      <w:t xml:space="preserve">Exponents </w:t>
    </w:r>
    <w:r>
      <w:rPr>
        <w:rFonts w:ascii="Century Gothic" w:hAnsi="Century Gothic"/>
        <w:b/>
        <w:sz w:val="32"/>
        <w:szCs w:val="28"/>
      </w:rPr>
      <w:tab/>
    </w:r>
    <w:r w:rsidRPr="00A14288">
      <w:rPr>
        <w:rFonts w:ascii="Century Gothic" w:hAnsi="Century Gothic"/>
        <w:b/>
        <w:sz w:val="28"/>
        <w:szCs w:val="28"/>
      </w:rPr>
      <w:t xml:space="preserve"> </w:t>
    </w:r>
    <w:r>
      <w:rPr>
        <w:rFonts w:ascii="Century Gothic" w:hAnsi="Century Gothic"/>
        <w:b/>
        <w:sz w:val="28"/>
        <w:szCs w:val="28"/>
      </w:rPr>
      <w:tab/>
    </w:r>
    <w:r>
      <w:rPr>
        <w:rFonts w:ascii="Century Gothic" w:hAnsi="Century Gothic"/>
        <w:b/>
        <w:sz w:val="28"/>
        <w:szCs w:val="28"/>
      </w:rPr>
      <w:tab/>
    </w:r>
    <w:r>
      <w:rPr>
        <w:rFonts w:ascii="Century Gothic" w:hAnsi="Century Gothic"/>
        <w:b/>
        <w:sz w:val="28"/>
        <w:szCs w:val="28"/>
      </w:rPr>
      <w:tab/>
    </w:r>
    <w:r>
      <w:rPr>
        <w:rFonts w:ascii="Century Gothic" w:hAnsi="Century Gothic"/>
        <w:b/>
        <w:sz w:val="28"/>
        <w:szCs w:val="28"/>
      </w:rPr>
      <w:t xml:space="preserve">Core: </w:t>
    </w:r>
    <w:r>
      <w:rPr>
        <w:rFonts w:ascii="Century Gothic" w:hAnsi="Century Gothic"/>
        <w:b/>
        <w:sz w:val="28"/>
        <w:szCs w:val="28"/>
      </w:rPr>
      <w:tab/>
      <w:t xml:space="preserve">    10.26</w:t>
    </w:r>
    <w:r w:rsidRPr="00A14288">
      <w:rPr>
        <w:rFonts w:ascii="Century Gothic" w:hAnsi="Century Gothic"/>
        <w:b/>
        <w:sz w:val="28"/>
        <w:szCs w:val="28"/>
      </w:rPr>
      <w:t>.16</w:t>
    </w:r>
  </w:p>
  <w:p w:rsidR="00D602F1" w:rsidRPr="00A14288" w:rsidRDefault="00D602F1" w:rsidP="00D602F1">
    <w:pPr>
      <w:rPr>
        <w:rFonts w:ascii="Century Gothic" w:hAnsi="Century Gothic"/>
        <w:b/>
        <w:sz w:val="28"/>
        <w:szCs w:val="28"/>
      </w:rPr>
    </w:pPr>
  </w:p>
  <w:p w:rsidR="00D602F1" w:rsidRDefault="00D60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8"/>
    <w:rsid w:val="0010663F"/>
    <w:rsid w:val="00A96C78"/>
    <w:rsid w:val="00BF17B0"/>
    <w:rsid w:val="00D602F1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129C1-1198-4DC8-B7F7-DD1D508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78"/>
  </w:style>
  <w:style w:type="paragraph" w:styleId="Footer">
    <w:name w:val="footer"/>
    <w:basedOn w:val="Normal"/>
    <w:link w:val="FooterChar"/>
    <w:uiPriority w:val="99"/>
    <w:unhideWhenUsed/>
    <w:rsid w:val="00A9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2</cp:revision>
  <dcterms:created xsi:type="dcterms:W3CDTF">2016-10-25T21:15:00Z</dcterms:created>
  <dcterms:modified xsi:type="dcterms:W3CDTF">2016-10-25T21:32:00Z</dcterms:modified>
</cp:coreProperties>
</file>